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4B" w:rsidRPr="007B75E9" w:rsidRDefault="00FC024B" w:rsidP="00FC024B">
      <w:pPr>
        <w:pStyle w:val="Heading1"/>
        <w:ind w:right="-1"/>
        <w:jc w:val="right"/>
        <w:rPr>
          <w:sz w:val="28"/>
          <w:szCs w:val="28"/>
        </w:rPr>
      </w:pPr>
      <w:bookmarkStart w:id="0" w:name="_Toc434505511"/>
      <w:r w:rsidRPr="007B75E9">
        <w:rPr>
          <w:sz w:val="28"/>
          <w:szCs w:val="28"/>
        </w:rPr>
        <w:t>Anexa 3</w:t>
      </w:r>
      <w:bookmarkEnd w:id="0"/>
      <w:r w:rsidRPr="007B75E9">
        <w:rPr>
          <w:sz w:val="28"/>
          <w:szCs w:val="28"/>
        </w:rPr>
        <w:t xml:space="preserve"> </w:t>
      </w:r>
    </w:p>
    <w:p w:rsidR="00FC024B" w:rsidRPr="007B75E9" w:rsidRDefault="00FC024B" w:rsidP="00FC024B">
      <w:pPr>
        <w:ind w:left="0" w:right="-1"/>
        <w:rPr>
          <w:rFonts w:ascii="Cambria" w:hAnsi="Cambria"/>
          <w:b/>
          <w:sz w:val="24"/>
          <w:szCs w:val="24"/>
        </w:rPr>
      </w:pPr>
      <w:r w:rsidRPr="007B75E9">
        <w:rPr>
          <w:rFonts w:ascii="Cambria" w:hAnsi="Cambria"/>
          <w:b/>
          <w:sz w:val="24"/>
          <w:szCs w:val="24"/>
        </w:rPr>
        <w:t xml:space="preserve">Universitatea „Petru Maior” din </w:t>
      </w:r>
      <w:proofErr w:type="spellStart"/>
      <w:r w:rsidRPr="007B75E9">
        <w:rPr>
          <w:rFonts w:ascii="Cambria" w:hAnsi="Cambria"/>
          <w:b/>
          <w:sz w:val="24"/>
          <w:szCs w:val="24"/>
        </w:rPr>
        <w:t>Tîrgu-Mureş</w:t>
      </w:r>
      <w:proofErr w:type="spellEnd"/>
    </w:p>
    <w:p w:rsidR="00FC024B" w:rsidRPr="007B75E9" w:rsidRDefault="00FC024B" w:rsidP="00FC024B">
      <w:pPr>
        <w:ind w:left="0" w:right="-1"/>
        <w:rPr>
          <w:rFonts w:ascii="Cambria" w:hAnsi="Cambria"/>
          <w:b/>
          <w:sz w:val="24"/>
          <w:szCs w:val="24"/>
        </w:rPr>
      </w:pPr>
      <w:r w:rsidRPr="007B75E9">
        <w:rPr>
          <w:rFonts w:ascii="Cambria" w:hAnsi="Cambria"/>
          <w:b/>
          <w:sz w:val="24"/>
          <w:szCs w:val="24"/>
        </w:rPr>
        <w:t>Facultatea _________</w:t>
      </w:r>
      <w:r w:rsidRPr="007B75E9">
        <w:rPr>
          <w:rFonts w:ascii="Cambria" w:hAnsi="Cambria"/>
          <w:b/>
          <w:sz w:val="24"/>
          <w:szCs w:val="24"/>
          <w:lang w:val="en-US"/>
        </w:rPr>
        <w:t>______________________</w:t>
      </w:r>
      <w:r w:rsidRPr="007B75E9">
        <w:rPr>
          <w:rFonts w:ascii="Cambria" w:hAnsi="Cambria"/>
          <w:b/>
          <w:sz w:val="24"/>
          <w:szCs w:val="24"/>
        </w:rPr>
        <w:t>___________</w:t>
      </w:r>
    </w:p>
    <w:p w:rsidR="00FC024B" w:rsidRPr="007B75E9" w:rsidRDefault="00FC024B" w:rsidP="00FC024B">
      <w:pPr>
        <w:ind w:left="0" w:right="-1"/>
        <w:rPr>
          <w:rFonts w:ascii="Cambria" w:hAnsi="Cambria"/>
          <w:sz w:val="24"/>
          <w:szCs w:val="24"/>
        </w:rPr>
      </w:pPr>
    </w:p>
    <w:p w:rsidR="00FC024B" w:rsidRPr="007B75E9" w:rsidRDefault="00FC024B" w:rsidP="00FC024B">
      <w:pPr>
        <w:pStyle w:val="Heading1"/>
        <w:spacing w:before="0" w:after="0" w:line="240" w:lineRule="auto"/>
        <w:ind w:left="0" w:right="-1"/>
        <w:jc w:val="center"/>
        <w:rPr>
          <w:sz w:val="24"/>
          <w:szCs w:val="24"/>
        </w:rPr>
      </w:pPr>
      <w:bookmarkStart w:id="1" w:name="_Toc434505512"/>
      <w:r w:rsidRPr="007B75E9">
        <w:rPr>
          <w:sz w:val="24"/>
          <w:szCs w:val="24"/>
        </w:rPr>
        <w:t>TABEL</w:t>
      </w:r>
      <w:bookmarkEnd w:id="1"/>
    </w:p>
    <w:p w:rsidR="00FC024B" w:rsidRPr="007B75E9" w:rsidRDefault="00FC024B" w:rsidP="00FC024B">
      <w:pPr>
        <w:pStyle w:val="Heading1"/>
        <w:spacing w:before="0" w:after="0" w:line="240" w:lineRule="auto"/>
        <w:ind w:left="0" w:right="-1"/>
        <w:jc w:val="center"/>
        <w:rPr>
          <w:sz w:val="24"/>
          <w:szCs w:val="24"/>
        </w:rPr>
      </w:pPr>
      <w:bookmarkStart w:id="2" w:name="_Toc434505513"/>
      <w:r w:rsidRPr="007B75E9">
        <w:rPr>
          <w:sz w:val="24"/>
          <w:szCs w:val="24"/>
        </w:rPr>
        <w:t>cuprinzând candidaţii pentru funcţia de membru al Senatului universitar</w:t>
      </w:r>
      <w:bookmarkEnd w:id="2"/>
    </w:p>
    <w:p w:rsidR="00FC024B" w:rsidRPr="007B75E9" w:rsidRDefault="00FC024B" w:rsidP="00FC024B"/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0"/>
        <w:gridCol w:w="2752"/>
        <w:gridCol w:w="2272"/>
      </w:tblGrid>
      <w:tr w:rsidR="00FC024B" w:rsidRPr="007B75E9" w:rsidTr="001A46A0">
        <w:tc>
          <w:tcPr>
            <w:tcW w:w="675" w:type="dxa"/>
            <w:vAlign w:val="center"/>
          </w:tcPr>
          <w:p w:rsidR="00FC024B" w:rsidRPr="007B75E9" w:rsidRDefault="00FC024B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3540" w:type="dxa"/>
            <w:vAlign w:val="center"/>
          </w:tcPr>
          <w:p w:rsidR="00FC024B" w:rsidRPr="007B75E9" w:rsidRDefault="00FC024B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Numele şi prenumele</w:t>
            </w:r>
          </w:p>
        </w:tc>
        <w:tc>
          <w:tcPr>
            <w:tcW w:w="2752" w:type="dxa"/>
            <w:vAlign w:val="center"/>
          </w:tcPr>
          <w:p w:rsidR="00FC024B" w:rsidRPr="007B75E9" w:rsidRDefault="00FC024B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Funcţia didactică</w:t>
            </w:r>
          </w:p>
        </w:tc>
        <w:tc>
          <w:tcPr>
            <w:tcW w:w="2272" w:type="dxa"/>
            <w:vAlign w:val="center"/>
          </w:tcPr>
          <w:p w:rsidR="00FC024B" w:rsidRPr="007B75E9" w:rsidRDefault="00FC024B" w:rsidP="001A46A0">
            <w:pPr>
              <w:spacing w:after="0" w:line="240" w:lineRule="auto"/>
              <w:ind w:left="0" w:righ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75E9">
              <w:rPr>
                <w:rFonts w:ascii="Cambria" w:hAnsi="Cambria"/>
                <w:b/>
                <w:sz w:val="24"/>
                <w:szCs w:val="24"/>
              </w:rPr>
              <w:t>Titlul ştiinţific</w:t>
            </w:r>
          </w:p>
        </w:tc>
      </w:tr>
      <w:tr w:rsidR="00FC024B" w:rsidRPr="007B75E9" w:rsidTr="001A46A0">
        <w:tc>
          <w:tcPr>
            <w:tcW w:w="675" w:type="dxa"/>
          </w:tcPr>
          <w:p w:rsidR="00FC024B" w:rsidRPr="007B75E9" w:rsidRDefault="00FC024B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0" w:type="dxa"/>
          </w:tcPr>
          <w:p w:rsidR="00FC024B" w:rsidRPr="007B75E9" w:rsidRDefault="00FC024B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52" w:type="dxa"/>
          </w:tcPr>
          <w:p w:rsidR="00FC024B" w:rsidRPr="007B75E9" w:rsidRDefault="00FC024B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2" w:type="dxa"/>
          </w:tcPr>
          <w:p w:rsidR="00FC024B" w:rsidRPr="007B75E9" w:rsidRDefault="00FC024B" w:rsidP="001A46A0">
            <w:pPr>
              <w:ind w:left="0"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C024B" w:rsidRPr="007B75E9" w:rsidRDefault="00FC024B" w:rsidP="00FC024B">
      <w:pPr>
        <w:ind w:left="0" w:right="-1"/>
        <w:rPr>
          <w:rFonts w:ascii="Cambria" w:hAnsi="Cambria"/>
          <w:sz w:val="24"/>
          <w:szCs w:val="24"/>
        </w:rPr>
      </w:pPr>
    </w:p>
    <w:p w:rsidR="00600B2E" w:rsidRPr="00FC024B" w:rsidRDefault="00600B2E" w:rsidP="00FC024B"/>
    <w:sectPr w:rsidR="00600B2E" w:rsidRPr="00FC024B" w:rsidSect="00FC024B">
      <w:headerReference w:type="default" r:id="rId4"/>
      <w:footerReference w:type="default" r:id="rId5"/>
      <w:pgSz w:w="11907" w:h="16840" w:code="9"/>
      <w:pgMar w:top="709" w:right="1418" w:bottom="709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F5" w:rsidRPr="00C83D80" w:rsidRDefault="00FC024B" w:rsidP="00C83D80">
    <w:pPr>
      <w:pStyle w:val="Footer"/>
      <w:jc w:val="center"/>
      <w:rPr>
        <w:rFonts w:ascii="Cambria" w:hAnsi="Cambria"/>
        <w:b/>
        <w:sz w:val="20"/>
        <w:szCs w:val="20"/>
      </w:rPr>
    </w:pPr>
    <w:r w:rsidRPr="00C83D80">
      <w:rPr>
        <w:rFonts w:ascii="Cambria" w:hAnsi="Cambria"/>
        <w:b/>
        <w:sz w:val="20"/>
        <w:szCs w:val="20"/>
      </w:rPr>
      <w:fldChar w:fldCharType="begin"/>
    </w:r>
    <w:r w:rsidRPr="00C83D80">
      <w:rPr>
        <w:rFonts w:ascii="Cambria" w:hAnsi="Cambria"/>
        <w:b/>
        <w:sz w:val="20"/>
        <w:szCs w:val="20"/>
      </w:rPr>
      <w:instrText xml:space="preserve"> PAGE   \* MERGEFORMAT </w:instrText>
    </w:r>
    <w:r w:rsidRPr="00C83D80">
      <w:rPr>
        <w:rFonts w:ascii="Cambria" w:hAnsi="Cambria"/>
        <w:b/>
        <w:sz w:val="20"/>
        <w:szCs w:val="20"/>
      </w:rPr>
      <w:fldChar w:fldCharType="separate"/>
    </w:r>
    <w:r>
      <w:rPr>
        <w:rFonts w:ascii="Cambria" w:hAnsi="Cambria"/>
        <w:b/>
        <w:noProof/>
        <w:sz w:val="20"/>
        <w:szCs w:val="20"/>
      </w:rPr>
      <w:t>14</w:t>
    </w:r>
    <w:r w:rsidRPr="00C83D80">
      <w:rPr>
        <w:rFonts w:ascii="Cambria" w:hAnsi="Cambria"/>
        <w:b/>
        <w:sz w:val="20"/>
        <w:szCs w:val="2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2"/>
      <w:gridCol w:w="1159"/>
    </w:tblGrid>
    <w:tr w:rsidR="005879F5">
      <w:trPr>
        <w:trHeight w:val="288"/>
      </w:trPr>
      <w:tc>
        <w:tcPr>
          <w:tcW w:w="7765" w:type="dxa"/>
        </w:tcPr>
        <w:p w:rsidR="005879F5" w:rsidRPr="00C83D80" w:rsidRDefault="00FC024B" w:rsidP="00C83D80">
          <w:pPr>
            <w:pStyle w:val="Header"/>
            <w:spacing w:after="0" w:line="240" w:lineRule="auto"/>
            <w:ind w:left="0" w:right="11"/>
            <w:rPr>
              <w:rFonts w:ascii="Cambria" w:eastAsia="Times New Roman" w:hAnsi="Cambria"/>
              <w:sz w:val="20"/>
              <w:szCs w:val="20"/>
            </w:rPr>
          </w:pPr>
          <w:r w:rsidRPr="00C83D80">
            <w:rPr>
              <w:rFonts w:ascii="Cambria" w:hAnsi="Cambria"/>
              <w:sz w:val="20"/>
              <w:szCs w:val="20"/>
            </w:rPr>
            <w:t xml:space="preserve">Regulamentul de organizare şi desfăşurare a alegerilor şi concursurilor pentru structurile şi funcţiile de conducere la Universitatea “Petru Maior” din </w:t>
          </w:r>
          <w:proofErr w:type="spellStart"/>
          <w:r w:rsidRPr="00C83D80">
            <w:rPr>
              <w:rFonts w:ascii="Cambria" w:hAnsi="Cambria"/>
              <w:sz w:val="20"/>
              <w:szCs w:val="20"/>
            </w:rPr>
            <w:t>Tîrgu-Mureş</w:t>
          </w:r>
          <w:proofErr w:type="spellEnd"/>
        </w:p>
      </w:tc>
      <w:tc>
        <w:tcPr>
          <w:tcW w:w="1105" w:type="dxa"/>
        </w:tcPr>
        <w:p w:rsidR="005879F5" w:rsidRDefault="00FC024B" w:rsidP="00C83D80">
          <w:pPr>
            <w:pStyle w:val="Header"/>
            <w:ind w:left="0" w:right="-143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C83D80">
            <w:rPr>
              <w:rFonts w:ascii="Cambria" w:eastAsia="Times New Roman" w:hAnsi="Cambria"/>
              <w:b/>
              <w:bCs/>
              <w:sz w:val="24"/>
              <w:szCs w:val="24"/>
            </w:rPr>
            <w:t>2015</w:t>
          </w:r>
        </w:p>
      </w:tc>
    </w:tr>
  </w:tbl>
  <w:p w:rsidR="005879F5" w:rsidRDefault="00FC02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FD"/>
    <w:rsid w:val="000353FD"/>
    <w:rsid w:val="001137FA"/>
    <w:rsid w:val="0012108A"/>
    <w:rsid w:val="001F3E28"/>
    <w:rsid w:val="00262E61"/>
    <w:rsid w:val="002B3D3E"/>
    <w:rsid w:val="002F58E4"/>
    <w:rsid w:val="003A64B8"/>
    <w:rsid w:val="003C428C"/>
    <w:rsid w:val="003D45D9"/>
    <w:rsid w:val="00400465"/>
    <w:rsid w:val="00444BB8"/>
    <w:rsid w:val="004A4D5D"/>
    <w:rsid w:val="004B3D47"/>
    <w:rsid w:val="00525D4C"/>
    <w:rsid w:val="00581D80"/>
    <w:rsid w:val="005F23CD"/>
    <w:rsid w:val="00600B2E"/>
    <w:rsid w:val="00694FB7"/>
    <w:rsid w:val="00857A00"/>
    <w:rsid w:val="009419AE"/>
    <w:rsid w:val="00997C62"/>
    <w:rsid w:val="00B16B1E"/>
    <w:rsid w:val="00B275CC"/>
    <w:rsid w:val="00B425FA"/>
    <w:rsid w:val="00C2593C"/>
    <w:rsid w:val="00C51985"/>
    <w:rsid w:val="00C702E9"/>
    <w:rsid w:val="00D14E22"/>
    <w:rsid w:val="00D15EE9"/>
    <w:rsid w:val="00E602BA"/>
    <w:rsid w:val="00FC024B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D"/>
    <w:pPr>
      <w:ind w:left="425" w:right="-306"/>
      <w:jc w:val="both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3FD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C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4B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C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4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</dc:creator>
  <cp:keywords/>
  <dc:description/>
  <cp:lastModifiedBy>upm</cp:lastModifiedBy>
  <cp:revision>3</cp:revision>
  <dcterms:created xsi:type="dcterms:W3CDTF">2015-11-27T12:56:00Z</dcterms:created>
  <dcterms:modified xsi:type="dcterms:W3CDTF">2015-11-27T12:57:00Z</dcterms:modified>
</cp:coreProperties>
</file>